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center"/>
        <w:rPr/>
      </w:pPr>
      <w:bookmarkStart w:colFirst="0" w:colLast="0" w:name="_heading=h.pbj2c6cjo7hr" w:id="0"/>
      <w:bookmarkEnd w:id="0"/>
      <w:r w:rsidDel="00000000" w:rsidR="00000000" w:rsidRPr="00000000">
        <w:rPr>
          <w:rtl w:val="0"/>
        </w:rPr>
        <w:t xml:space="preserve">Inventory Control: Everything You Need To Know</w:t>
      </w:r>
    </w:p>
    <w:p w:rsidR="00000000" w:rsidDel="00000000" w:rsidP="00000000" w:rsidRDefault="00000000" w:rsidRPr="00000000" w14:paraId="00000002">
      <w:pPr>
        <w:spacing w:line="240" w:lineRule="auto"/>
        <w:jc w:val="both"/>
        <w:rPr>
          <w:sz w:val="24"/>
          <w:szCs w:val="24"/>
        </w:rPr>
      </w:pPr>
      <w:r w:rsidDel="00000000" w:rsidR="00000000" w:rsidRPr="00000000">
        <w:rPr>
          <w:sz w:val="24"/>
          <w:szCs w:val="24"/>
          <w:rtl w:val="0"/>
        </w:rPr>
        <w:t xml:space="preserve">Inventory control is a practical activity performed by the organization to ensure its stock and maintain it accordingly. </w:t>
      </w:r>
      <w:r w:rsidDel="00000000" w:rsidR="00000000" w:rsidRPr="00000000">
        <w:rPr>
          <w:sz w:val="24"/>
          <w:szCs w:val="24"/>
          <w:rtl w:val="0"/>
        </w:rPr>
        <w:t xml:space="preserve">Inventory control helps an organization keep a brief outline of their stock and </w:t>
      </w:r>
      <w:hyperlink r:id="rId7">
        <w:r w:rsidDel="00000000" w:rsidR="00000000" w:rsidRPr="00000000">
          <w:rPr>
            <w:color w:val="1155cc"/>
            <w:sz w:val="24"/>
            <w:szCs w:val="24"/>
            <w:u w:val="single"/>
            <w:rtl w:val="0"/>
          </w:rPr>
          <w:t xml:space="preserve">keep control over the stock quantity</w:t>
        </w:r>
      </w:hyperlink>
      <w:r w:rsidDel="00000000" w:rsidR="00000000" w:rsidRPr="00000000">
        <w:rPr>
          <w:sz w:val="24"/>
          <w:szCs w:val="24"/>
          <w:rtl w:val="0"/>
        </w:rPr>
        <w:t xml:space="preserve"> to meet the future demand with minimum investments.</w:t>
      </w:r>
    </w:p>
    <w:p w:rsidR="00000000" w:rsidDel="00000000" w:rsidP="00000000" w:rsidRDefault="00000000" w:rsidRPr="00000000" w14:paraId="00000003">
      <w:pPr>
        <w:pStyle w:val="Heading2"/>
        <w:spacing w:line="240" w:lineRule="auto"/>
        <w:jc w:val="both"/>
        <w:rPr/>
      </w:pPr>
      <w:bookmarkStart w:colFirst="0" w:colLast="0" w:name="_heading=h.ppuhjmsum8wv" w:id="1"/>
      <w:bookmarkEnd w:id="1"/>
      <w:r w:rsidDel="00000000" w:rsidR="00000000" w:rsidRPr="00000000">
        <w:rPr>
          <w:rtl w:val="0"/>
        </w:rPr>
        <w:t xml:space="preserve">Techniques to improve inventory control:</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Organizations can employ the ABC method to classify the product accordingly. It will make it easier to understand. However, the categorization method varies from enterprise to enterprise.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it is about inventory control, the second foremost thing is warehouse management. Organizations can install warehouse management software for easy movement and storage classifications. It will ensure inventory accuracy by minimizing the cycle duration and handling costs.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Bonding with the supplier has a significant impact on the organization’s inventory control planning. If the bond between the organization and supplier is good, the business will run smoothly without any hurdles.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spacing w:line="240" w:lineRule="auto"/>
        <w:jc w:val="both"/>
        <w:rPr/>
      </w:pPr>
      <w:bookmarkStart w:colFirst="0" w:colLast="0" w:name="_heading=h.40rp5j8z9smt" w:id="2"/>
      <w:bookmarkEnd w:id="2"/>
      <w:r w:rsidDel="00000000" w:rsidR="00000000" w:rsidRPr="00000000">
        <w:rPr>
          <w:rtl w:val="0"/>
        </w:rPr>
        <w:t xml:space="preserve">Challenges involved with inventory control</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It is evident that for every business operation to run smoothly, there is a necessity for inventory control. Besides offering many exclusive advantages, it also comprises some challenges. The challenges will be severe if there are multiple inventory locations or it is a larger organization. It will be difficult to outline an entire inventory picture, and determining assets and time may seem complicated. However, the organization can overcome these challenging situations by employing ideal inventory management software and performing proficient control over the inventory. Here are some possible challenges that the organization may face.</w:t>
      </w:r>
    </w:p>
    <w:p w:rsidR="00000000" w:rsidDel="00000000" w:rsidP="00000000" w:rsidRDefault="00000000" w:rsidRPr="00000000" w14:paraId="0000000A">
      <w:pPr>
        <w:pStyle w:val="Heading2"/>
        <w:numPr>
          <w:ilvl w:val="0"/>
          <w:numId w:val="1"/>
        </w:numPr>
        <w:spacing w:line="240" w:lineRule="auto"/>
        <w:ind w:left="720" w:hanging="360"/>
        <w:jc w:val="both"/>
        <w:rPr/>
      </w:pPr>
      <w:bookmarkStart w:colFirst="0" w:colLast="0" w:name="_heading=h.6gel8v2cd05o" w:id="3"/>
      <w:bookmarkEnd w:id="3"/>
      <w:r w:rsidDel="00000000" w:rsidR="00000000" w:rsidRPr="00000000">
        <w:rPr>
          <w:vertAlign w:val="baseline"/>
          <w:rtl w:val="0"/>
        </w:rPr>
        <w:t xml:space="preserve">Determining the assets and time</w:t>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If the organization performs inventory control manually, it will require considerable assets. No doubt, staff’s time and money are the two vital things that correlate with manual inventory control. There is a possibility that organizations will face a loss of substantial money and time in the future if they fail to consider inventory control. However, the risks will be reduced if the organization prioritizes and executes a proper schedule to control inventory.</w:t>
      </w:r>
    </w:p>
    <w:p w:rsidR="00000000" w:rsidDel="00000000" w:rsidP="00000000" w:rsidRDefault="00000000" w:rsidRPr="00000000" w14:paraId="0000000C">
      <w:pPr>
        <w:pStyle w:val="Heading2"/>
        <w:numPr>
          <w:ilvl w:val="0"/>
          <w:numId w:val="1"/>
        </w:numPr>
        <w:spacing w:line="240" w:lineRule="auto"/>
        <w:ind w:left="720" w:hanging="360"/>
        <w:jc w:val="both"/>
        <w:rPr/>
      </w:pPr>
      <w:bookmarkStart w:colFirst="0" w:colLast="0" w:name="_heading=h.l0lsd05ip6ba" w:id="4"/>
      <w:bookmarkEnd w:id="4"/>
      <w:r w:rsidDel="00000000" w:rsidR="00000000" w:rsidRPr="00000000">
        <w:rPr>
          <w:vertAlign w:val="baseline"/>
          <w:rtl w:val="0"/>
        </w:rPr>
        <w:t xml:space="preserve">Perceptibility</w:t>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It is an obvious fact, the bigger the organization is, the more possibilities to move its many components to their inventories. It means </w:t>
      </w:r>
      <w:hyperlink r:id="rId8">
        <w:r w:rsidDel="00000000" w:rsidR="00000000" w:rsidRPr="00000000">
          <w:rPr>
            <w:color w:val="0000ff"/>
            <w:sz w:val="24"/>
            <w:szCs w:val="24"/>
            <w:u w:val="single"/>
            <w:rtl w:val="0"/>
          </w:rPr>
          <w:t xml:space="preserve">complex warehousing</w:t>
        </w:r>
      </w:hyperlink>
      <w:r w:rsidDel="00000000" w:rsidR="00000000" w:rsidRPr="00000000">
        <w:rPr>
          <w:sz w:val="24"/>
          <w:szCs w:val="24"/>
          <w:rtl w:val="0"/>
        </w:rPr>
        <w:t xml:space="preserve">, and undoubtedly it will give rise to challenges with perceptibility.  If the organization has a precise outline of the sales department, cash inflow, finance, etc., it will be helpful. Manual handling will be challenging, so why not install inventory control software? It will be an excellent source for your organization in means of perceptibility. </w:t>
      </w:r>
    </w:p>
    <w:p w:rsidR="00000000" w:rsidDel="00000000" w:rsidP="00000000" w:rsidRDefault="00000000" w:rsidRPr="00000000" w14:paraId="0000000E">
      <w:pPr>
        <w:pStyle w:val="Heading2"/>
        <w:numPr>
          <w:ilvl w:val="0"/>
          <w:numId w:val="1"/>
        </w:numPr>
        <w:spacing w:line="240" w:lineRule="auto"/>
        <w:ind w:left="720" w:hanging="360"/>
        <w:jc w:val="both"/>
        <w:rPr/>
      </w:pPr>
      <w:bookmarkStart w:colFirst="0" w:colLast="0" w:name="_heading=h.4dvopek5zmpt" w:id="5"/>
      <w:bookmarkEnd w:id="5"/>
      <w:r w:rsidDel="00000000" w:rsidR="00000000" w:rsidRPr="00000000">
        <w:rPr>
          <w:vertAlign w:val="baseline"/>
          <w:rtl w:val="0"/>
        </w:rPr>
        <w:t xml:space="preserve">Human failures</w:t>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It is certain, if the organization has a consistent inflow of internal and external inventory of their warehouses, in this case, there is a huge possibility of human failure, and it is inescapable. The organization might lose accuracy in this condition. Therefore, the probability of mistakes can be reduced by optimizing a proper inventory control system. The </w:t>
      </w:r>
      <w:hyperlink r:id="rId9">
        <w:r w:rsidDel="00000000" w:rsidR="00000000" w:rsidRPr="00000000">
          <w:rPr>
            <w:color w:val="0000ff"/>
            <w:sz w:val="24"/>
            <w:szCs w:val="24"/>
            <w:u w:val="single"/>
            <w:rtl w:val="0"/>
          </w:rPr>
          <w:t xml:space="preserve">inventory software</w:t>
        </w:r>
      </w:hyperlink>
      <w:r w:rsidDel="00000000" w:rsidR="00000000" w:rsidRPr="00000000">
        <w:rPr>
          <w:sz w:val="24"/>
          <w:szCs w:val="24"/>
          <w:rtl w:val="0"/>
        </w:rPr>
        <w:t xml:space="preserve"> will be helpful here to alert you if any problems exist. </w:t>
      </w:r>
    </w:p>
    <w:p w:rsidR="00000000" w:rsidDel="00000000" w:rsidP="00000000" w:rsidRDefault="00000000" w:rsidRPr="00000000" w14:paraId="00000010">
      <w:pPr>
        <w:pStyle w:val="Heading2"/>
        <w:spacing w:line="240" w:lineRule="auto"/>
        <w:jc w:val="both"/>
        <w:rPr/>
      </w:pPr>
      <w:bookmarkStart w:colFirst="0" w:colLast="0" w:name="_heading=h.pzqd6wn6udxh" w:id="6"/>
      <w:bookmarkEnd w:id="6"/>
      <w:r w:rsidDel="00000000" w:rsidR="00000000" w:rsidRPr="00000000">
        <w:rPr>
          <w:rtl w:val="0"/>
        </w:rPr>
      </w:r>
    </w:p>
    <w:p w:rsidR="00000000" w:rsidDel="00000000" w:rsidP="00000000" w:rsidRDefault="00000000" w:rsidRPr="00000000" w14:paraId="00000011">
      <w:pPr>
        <w:pStyle w:val="Heading2"/>
        <w:spacing w:line="240" w:lineRule="auto"/>
        <w:jc w:val="both"/>
        <w:rPr/>
      </w:pPr>
      <w:bookmarkStart w:colFirst="0" w:colLast="0" w:name="_heading=h.dqct1fzgz8aa" w:id="7"/>
      <w:bookmarkEnd w:id="7"/>
      <w:r w:rsidDel="00000000" w:rsidR="00000000" w:rsidRPr="00000000">
        <w:rPr>
          <w:rtl w:val="0"/>
        </w:rPr>
        <w:t xml:space="preserve">Bottom line</w:t>
      </w:r>
    </w:p>
    <w:p w:rsidR="00000000" w:rsidDel="00000000" w:rsidP="00000000" w:rsidRDefault="00000000" w:rsidRPr="00000000" w14:paraId="00000012">
      <w:pPr>
        <w:spacing w:line="240" w:lineRule="auto"/>
        <w:jc w:val="both"/>
        <w:rPr>
          <w:sz w:val="24"/>
          <w:szCs w:val="24"/>
        </w:rPr>
      </w:pPr>
      <w:r w:rsidDel="00000000" w:rsidR="00000000" w:rsidRPr="00000000">
        <w:rPr>
          <w:sz w:val="24"/>
          <w:szCs w:val="24"/>
          <w:rtl w:val="0"/>
        </w:rPr>
        <w:t xml:space="preserve">In this article we have discussed the importance of inventory control and the techniques that the organization might benefit from. No doubt, it’s a win-win for the organization to install inventory control software that will keenly track all resources and alert you timely, should any issues arise.</w:t>
      </w:r>
    </w:p>
    <w:p w:rsidR="00000000" w:rsidDel="00000000" w:rsidP="00000000" w:rsidRDefault="00000000" w:rsidRPr="00000000" w14:paraId="00000013">
      <w:pPr>
        <w:spacing w:line="240" w:lineRule="auto"/>
        <w:rPr>
          <w:sz w:val="24"/>
          <w:szCs w:val="24"/>
        </w:rPr>
      </w:pPr>
      <w:bookmarkStart w:colFirst="0" w:colLast="0" w:name="_heading=h.gjdgxs" w:id="8"/>
      <w:bookmarkEnd w:id="8"/>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37693"/>
    <w:pPr>
      <w:ind w:left="720"/>
      <w:contextualSpacing w:val="1"/>
    </w:pPr>
  </w:style>
  <w:style w:type="character" w:styleId="Hyperlink">
    <w:name w:val="Hyperlink"/>
    <w:basedOn w:val="DefaultParagraphFont"/>
    <w:uiPriority w:val="99"/>
    <w:unhideWhenUsed w:val="1"/>
    <w:rsid w:val="00CB6E81"/>
    <w:rPr>
      <w:color w:val="0000ff" w:themeColor="hyperlink"/>
      <w:u w:val="single"/>
    </w:rPr>
  </w:style>
  <w:style w:type="character" w:styleId="FollowedHyperlink">
    <w:name w:val="FollowedHyperlink"/>
    <w:basedOn w:val="DefaultParagraphFont"/>
    <w:uiPriority w:val="99"/>
    <w:semiHidden w:val="1"/>
    <w:unhideWhenUsed w:val="1"/>
    <w:rsid w:val="00B55CF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unexus.com/blog/inventory-management-statistic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nsoft.com/software-development/stock-inventory-control" TargetMode="External"/><Relationship Id="rId8" Type="http://schemas.openxmlformats.org/officeDocument/2006/relationships/hyperlink" Target="https://www.warehouseanywhere.com/resources/inventor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7Y3TapfmSfNwaDel1wf5kb2WSA==">AMUW2mWCRGZqm1kRb1RvsAxskYpNQ18SGWROrtgoivvefcjvXjd1C+OfzE6atzXFSUOHXZrUFTNHvYxqvDmD/hee04lQx21O5wgzNpe5zgneR9BVDcSfrzN9z60IJDpRyHN1tQ1SBxmd4KccrcpL0LwZQNyXXaocZK3FvfcgsnyYQtjo6WZPlYN4vxOQeHcCNcnvjNvc6GVH3ewP1qpJE//b0BZqK2llMMnxfhjf9lHmw2FzxlPLWPD8+/Jfq3ciVbwTG9oWx5BJsWQ9CHsuTvm4K+xY6b4AjvdXwUUYdBK66ZUaMY2XD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2021-08-13T10:08:00Z</dcterms:created>
  <dc:creator>Ayoob Khan</dc:creator>
</cp:coreProperties>
</file>